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Приложение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Славянский район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от _____________№_________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Славянский район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от 19 декабря 2023 г. № 5632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43AFB"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proofErr w:type="gramEnd"/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gramStart"/>
      <w:r w:rsidRPr="00243AFB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образования Славянский район</w:t>
      </w:r>
    </w:p>
    <w:p w:rsidR="00A152FD" w:rsidRPr="00243AFB" w:rsidRDefault="00A152FD" w:rsidP="00A152FD">
      <w:pPr>
        <w:widowControl w:val="0"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243AFB">
        <w:rPr>
          <w:rFonts w:ascii="Times New Roman" w:eastAsia="Calibri" w:hAnsi="Times New Roman" w:cs="Times New Roman"/>
          <w:sz w:val="28"/>
          <w:szCs w:val="28"/>
        </w:rPr>
        <w:t>от ___________ № ___________)</w:t>
      </w:r>
    </w:p>
    <w:p w:rsidR="00A152FD" w:rsidRPr="00480CE4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52FD" w:rsidRPr="0097793E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3E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152FD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CE4">
        <w:rPr>
          <w:rFonts w:ascii="Times New Roman" w:hAnsi="Times New Roman" w:cs="Times New Roman"/>
          <w:b/>
          <w:sz w:val="28"/>
          <w:szCs w:val="28"/>
        </w:rPr>
        <w:t>комисси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80CE4">
        <w:rPr>
          <w:rFonts w:ascii="Times New Roman" w:hAnsi="Times New Roman" w:cs="Times New Roman"/>
          <w:b/>
          <w:sz w:val="28"/>
          <w:szCs w:val="28"/>
        </w:rPr>
        <w:t xml:space="preserve"> при администрации </w:t>
      </w:r>
    </w:p>
    <w:p w:rsidR="00A152FD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CE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Славянский район </w:t>
      </w:r>
    </w:p>
    <w:p w:rsidR="00A152FD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CE4">
        <w:rPr>
          <w:rFonts w:ascii="Times New Roman" w:hAnsi="Times New Roman" w:cs="Times New Roman"/>
          <w:b/>
          <w:sz w:val="28"/>
          <w:szCs w:val="28"/>
        </w:rPr>
        <w:t xml:space="preserve">по обследованию состояния </w:t>
      </w:r>
      <w:proofErr w:type="gramStart"/>
      <w:r w:rsidRPr="00480CE4">
        <w:rPr>
          <w:rFonts w:ascii="Times New Roman" w:hAnsi="Times New Roman" w:cs="Times New Roman"/>
          <w:b/>
          <w:sz w:val="28"/>
          <w:szCs w:val="28"/>
        </w:rPr>
        <w:t>используемых</w:t>
      </w:r>
      <w:proofErr w:type="gramEnd"/>
      <w:r w:rsidRPr="00480C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52FD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CE4">
        <w:rPr>
          <w:rFonts w:ascii="Times New Roman" w:hAnsi="Times New Roman" w:cs="Times New Roman"/>
          <w:b/>
          <w:sz w:val="28"/>
          <w:szCs w:val="28"/>
        </w:rPr>
        <w:t xml:space="preserve">в предпринимательской деятельности объектов </w:t>
      </w:r>
    </w:p>
    <w:p w:rsidR="00A152FD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CE4">
        <w:rPr>
          <w:rFonts w:ascii="Times New Roman" w:hAnsi="Times New Roman" w:cs="Times New Roman"/>
          <w:b/>
          <w:sz w:val="28"/>
          <w:szCs w:val="28"/>
        </w:rPr>
        <w:t xml:space="preserve">недвижимости (строений) и имущества, поврежденного </w:t>
      </w:r>
    </w:p>
    <w:p w:rsidR="00A152FD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CE4">
        <w:rPr>
          <w:rFonts w:ascii="Times New Roman" w:hAnsi="Times New Roman" w:cs="Times New Roman"/>
          <w:b/>
          <w:sz w:val="28"/>
          <w:szCs w:val="28"/>
        </w:rPr>
        <w:t xml:space="preserve">в результате обстрела со стороны </w:t>
      </w:r>
      <w:proofErr w:type="gramStart"/>
      <w:r w:rsidRPr="00480CE4">
        <w:rPr>
          <w:rFonts w:ascii="Times New Roman" w:hAnsi="Times New Roman" w:cs="Times New Roman"/>
          <w:b/>
          <w:sz w:val="28"/>
          <w:szCs w:val="28"/>
        </w:rPr>
        <w:t>вооруженных</w:t>
      </w:r>
      <w:proofErr w:type="gramEnd"/>
      <w:r w:rsidRPr="00480C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52FD" w:rsidRPr="0097793E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CE4">
        <w:rPr>
          <w:rFonts w:ascii="Times New Roman" w:hAnsi="Times New Roman" w:cs="Times New Roman"/>
          <w:b/>
          <w:sz w:val="28"/>
          <w:szCs w:val="28"/>
        </w:rPr>
        <w:t>формирований Украины и террористических актов</w:t>
      </w:r>
    </w:p>
    <w:p w:rsidR="00A152FD" w:rsidRPr="00480CE4" w:rsidRDefault="00A152FD" w:rsidP="00A15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Славянский район, председатель Комиссии;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pStyle w:val="a6"/>
              <w:widowControl w:val="0"/>
              <w:rPr>
                <w:szCs w:val="28"/>
              </w:rPr>
            </w:pPr>
            <w:r w:rsidRPr="00E475D4">
              <w:rPr>
                <w:color w:val="000000"/>
                <w:spacing w:val="2"/>
                <w:szCs w:val="28"/>
              </w:rPr>
              <w:t>заместитель главы муниципального образования Славянский район (вопросы строительства, ар</w:t>
            </w:r>
            <w:r>
              <w:rPr>
                <w:color w:val="000000"/>
                <w:spacing w:val="2"/>
                <w:szCs w:val="28"/>
              </w:rPr>
              <w:t xml:space="preserve">хитектуры и градостроительства), </w:t>
            </w:r>
            <w:r w:rsidRPr="00E475D4">
              <w:rPr>
                <w:szCs w:val="28"/>
              </w:rPr>
              <w:t>заместитель председателя Комиссии;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инвестиций и взаимодействия с малым бизнесом управления экономического развития администрации муниципального образования Славянский район, секретарь Комиссии.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pStyle w:val="a6"/>
              <w:widowControl w:val="0"/>
              <w:rPr>
                <w:color w:val="000000"/>
                <w:spacing w:val="-4"/>
                <w:szCs w:val="28"/>
              </w:rPr>
            </w:pPr>
            <w:r w:rsidRPr="00E475D4">
              <w:rPr>
                <w:color w:val="000000"/>
                <w:spacing w:val="2"/>
                <w:szCs w:val="28"/>
              </w:rPr>
              <w:t>заместитель главы муниципального образования Славянский район,</w:t>
            </w:r>
            <w:r w:rsidRPr="00E475D4">
              <w:rPr>
                <w:color w:val="000000"/>
                <w:spacing w:val="-2"/>
                <w:szCs w:val="28"/>
              </w:rPr>
              <w:t xml:space="preserve"> начальник финансового управления</w:t>
            </w:r>
            <w:r w:rsidRPr="00E475D4">
              <w:rPr>
                <w:color w:val="000000"/>
                <w:spacing w:val="-4"/>
                <w:szCs w:val="28"/>
              </w:rPr>
              <w:t>;</w:t>
            </w:r>
          </w:p>
          <w:p w:rsidR="00A152FD" w:rsidRPr="00E475D4" w:rsidRDefault="00A152FD" w:rsidP="00990A76">
            <w:pPr>
              <w:pStyle w:val="a6"/>
              <w:widowControl w:val="0"/>
              <w:rPr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Default="00A152FD" w:rsidP="00990A76">
            <w:pPr>
              <w:pStyle w:val="a6"/>
              <w:widowControl w:val="0"/>
              <w:rPr>
                <w:szCs w:val="28"/>
                <w:shd w:val="clear" w:color="auto" w:fill="FFFFFF"/>
              </w:rPr>
            </w:pPr>
            <w:r w:rsidRPr="00E475D4">
              <w:rPr>
                <w:szCs w:val="28"/>
                <w:shd w:val="clear" w:color="auto" w:fill="FFFFFF"/>
              </w:rPr>
              <w:lastRenderedPageBreak/>
              <w:t>заместитель главы муниципального образования Славянский район, начальник управления жизнеобеспечения, транспорта и связи;</w:t>
            </w:r>
          </w:p>
          <w:p w:rsidR="00A152FD" w:rsidRPr="00E475D4" w:rsidRDefault="00A152FD" w:rsidP="00990A76">
            <w:pPr>
              <w:pStyle w:val="a6"/>
              <w:widowControl w:val="0"/>
              <w:rPr>
                <w:szCs w:val="28"/>
                <w:shd w:val="clear" w:color="auto" w:fill="FFFFFF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pStyle w:val="a6"/>
              <w:widowControl w:val="0"/>
              <w:rPr>
                <w:szCs w:val="28"/>
                <w:shd w:val="clear" w:color="auto" w:fill="FFFFFF"/>
              </w:rPr>
            </w:pPr>
            <w:r w:rsidRPr="00E475D4">
              <w:rPr>
                <w:szCs w:val="28"/>
                <w:shd w:val="clear" w:color="auto" w:fill="FFFFFF"/>
              </w:rPr>
              <w:t>заместитель главы муниципального образования Славянский район (социальные вопросы);</w:t>
            </w:r>
          </w:p>
          <w:p w:rsidR="00A152FD" w:rsidRPr="00E475D4" w:rsidRDefault="00A152FD" w:rsidP="00990A76">
            <w:pPr>
              <w:pStyle w:val="a6"/>
              <w:widowControl w:val="0"/>
              <w:rPr>
                <w:color w:val="000000"/>
                <w:spacing w:val="2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pStyle w:val="a6"/>
              <w:widowControl w:val="0"/>
              <w:rPr>
                <w:szCs w:val="28"/>
                <w:shd w:val="clear" w:color="auto" w:fill="FFFFFF"/>
              </w:rPr>
            </w:pPr>
            <w:r w:rsidRPr="00E475D4">
              <w:rPr>
                <w:szCs w:val="28"/>
                <w:shd w:val="clear" w:color="auto" w:fill="FFFFFF"/>
              </w:rPr>
              <w:t>заместитель главы муниципального образования Славянский район, начальник управления сельского хозяйства;</w:t>
            </w:r>
          </w:p>
          <w:p w:rsidR="00A152FD" w:rsidRPr="00E475D4" w:rsidRDefault="00A152FD" w:rsidP="00990A76">
            <w:pPr>
              <w:pStyle w:val="a6"/>
              <w:widowControl w:val="0"/>
              <w:rPr>
                <w:color w:val="000000"/>
                <w:spacing w:val="2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Default="00A152FD" w:rsidP="00990A76">
            <w:pPr>
              <w:pStyle w:val="a6"/>
              <w:widowControl w:val="0"/>
              <w:rPr>
                <w:szCs w:val="28"/>
                <w:shd w:val="clear" w:color="auto" w:fill="FFFFFF"/>
              </w:rPr>
            </w:pPr>
            <w:r w:rsidRPr="00E475D4">
              <w:rPr>
                <w:szCs w:val="28"/>
                <w:shd w:val="clear" w:color="auto" w:fill="FFFFFF"/>
              </w:rPr>
              <w:t>заместитель главы муниципального образования Славянский район, управляющий делами;</w:t>
            </w:r>
          </w:p>
          <w:p w:rsidR="00A152FD" w:rsidRPr="00E475D4" w:rsidRDefault="00A152FD" w:rsidP="00990A76">
            <w:pPr>
              <w:pStyle w:val="a6"/>
              <w:widowControl w:val="0"/>
              <w:rPr>
                <w:szCs w:val="28"/>
                <w:shd w:val="clear" w:color="auto" w:fill="FFFFFF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управления правового обеспечения муниципальной деятельности администрации муниципального образования</w:t>
            </w:r>
            <w:proofErr w:type="gramEnd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 Славянский район;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муниципальному имуществу и земельным отношениям администрации муниципального образования Славянский район;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торговле и защите прав потребителей администрации муниципального образования Славянский район;</w:t>
            </w:r>
          </w:p>
          <w:p w:rsidR="00A152FD" w:rsidRPr="00E475D4" w:rsidRDefault="00A152FD" w:rsidP="00990A76">
            <w:pPr>
              <w:pStyle w:val="a6"/>
              <w:widowControl w:val="0"/>
              <w:rPr>
                <w:rFonts w:eastAsiaTheme="minorHAnsi"/>
                <w:szCs w:val="28"/>
                <w:lang w:eastAsia="en-US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архитектуры администрации муниципального образования Славянский район, главного архитектора;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экономического развития администрации муниципального образования Славянский район;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начальник отдела инвестиций и взаимодействия с малым бизнесом управления экономического развития администрации муниципального образования Славянский район;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начальник муниципального бюджетного учреждения «Управление по делам гражданской обороны и чрезвычайных ситуаций» муниципального образования Славянский район (по согласованию);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глава Славянского городского поселения Славянского района (по </w:t>
            </w:r>
            <w:r w:rsidRPr="00E475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Анастасиевского</w:t>
            </w:r>
            <w:proofErr w:type="spellEnd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Ачуевского</w:t>
            </w:r>
            <w:proofErr w:type="spellEnd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 Голубая Нива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Забойского</w:t>
            </w:r>
            <w:proofErr w:type="spellEnd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Коржевского</w:t>
            </w:r>
            <w:proofErr w:type="spellEnd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глава Кировского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глава Маевского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глава Прибрежного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Прикубанского</w:t>
            </w:r>
            <w:proofErr w:type="spellEnd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Протокского</w:t>
            </w:r>
            <w:proofErr w:type="spellEnd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глава Петровского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глава Рисового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Целинного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Черноерковского</w:t>
            </w:r>
            <w:proofErr w:type="spellEnd"/>
            <w:r w:rsidRPr="00E475D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Славянского района (по согласованию);</w:t>
            </w:r>
          </w:p>
          <w:p w:rsidR="00A152FD" w:rsidRPr="00E475D4" w:rsidRDefault="00A152FD" w:rsidP="00990A76">
            <w:pPr>
              <w:spacing w:line="24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общественный представитель Славянского района по защите прав предпринимателей уполномоченного по защите прав предпринимателей в Краснодарском крае (по согласованию);</w:t>
            </w:r>
          </w:p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2FD" w:rsidRPr="00E475D4" w:rsidTr="00990A76">
        <w:tc>
          <w:tcPr>
            <w:tcW w:w="5000" w:type="pct"/>
          </w:tcPr>
          <w:p w:rsidR="00A152FD" w:rsidRPr="00E475D4" w:rsidRDefault="00A152FD" w:rsidP="00990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D4">
              <w:rPr>
                <w:rFonts w:ascii="Times New Roman" w:hAnsi="Times New Roman" w:cs="Times New Roman"/>
                <w:sz w:val="28"/>
                <w:szCs w:val="28"/>
              </w:rPr>
              <w:t>директор ООО «Славянский центр поддержки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принимателей» (по согласованию)».</w:t>
            </w:r>
          </w:p>
        </w:tc>
      </w:tr>
    </w:tbl>
    <w:p w:rsidR="00A152FD" w:rsidRDefault="00A152FD" w:rsidP="00A1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2FD" w:rsidRDefault="00A152FD" w:rsidP="00A1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2FD" w:rsidRPr="00586DB9" w:rsidRDefault="00A152FD" w:rsidP="00A1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DB9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A152FD" w:rsidRPr="00586DB9" w:rsidRDefault="00A152FD" w:rsidP="00A1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DB9">
        <w:rPr>
          <w:rFonts w:ascii="Times New Roman" w:hAnsi="Times New Roman" w:cs="Times New Roman"/>
          <w:sz w:val="28"/>
          <w:szCs w:val="28"/>
        </w:rPr>
        <w:t xml:space="preserve">экономического развития                                      </w:t>
      </w:r>
      <w:r w:rsidRPr="00586DB9">
        <w:rPr>
          <w:rFonts w:ascii="Times New Roman" w:hAnsi="Times New Roman" w:cs="Times New Roman"/>
          <w:sz w:val="28"/>
          <w:szCs w:val="28"/>
        </w:rPr>
        <w:tab/>
      </w:r>
      <w:r w:rsidRPr="00586DB9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86DB9">
        <w:rPr>
          <w:rFonts w:ascii="Times New Roman" w:hAnsi="Times New Roman" w:cs="Times New Roman"/>
          <w:sz w:val="28"/>
          <w:szCs w:val="28"/>
        </w:rPr>
        <w:t xml:space="preserve">  Ю.А. Афанасьева</w:t>
      </w:r>
    </w:p>
    <w:p w:rsidR="00A152FD" w:rsidRPr="00D24C96" w:rsidRDefault="00A152FD" w:rsidP="00A15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E71" w:rsidRDefault="00007E71">
      <w:bookmarkStart w:id="0" w:name="_GoBack"/>
      <w:bookmarkEnd w:id="0"/>
    </w:p>
    <w:sectPr w:rsidR="00007E71" w:rsidSect="00925D7A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98247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16F19" w:rsidRPr="00FA325C" w:rsidRDefault="00A152FD" w:rsidP="00FA325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A325C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FA325C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FA325C">
          <w:rPr>
            <w:rFonts w:ascii="Times New Roman" w:hAnsi="Times New Roman" w:cs="Times New Roman"/>
            <w:sz w:val="28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4"/>
          </w:rPr>
          <w:t>4</w:t>
        </w:r>
        <w:r w:rsidRPr="00FA325C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306"/>
    <w:rsid w:val="00007E71"/>
    <w:rsid w:val="00A152FD"/>
    <w:rsid w:val="00B8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2F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52FD"/>
  </w:style>
  <w:style w:type="table" w:styleId="a5">
    <w:name w:val="Table Grid"/>
    <w:basedOn w:val="a1"/>
    <w:uiPriority w:val="39"/>
    <w:rsid w:val="00A15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A152F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152F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2F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52FD"/>
  </w:style>
  <w:style w:type="table" w:styleId="a5">
    <w:name w:val="Table Grid"/>
    <w:basedOn w:val="a1"/>
    <w:uiPriority w:val="39"/>
    <w:rsid w:val="00A15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A152F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152F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2026-01-14T12:09:00Z</dcterms:created>
  <dcterms:modified xsi:type="dcterms:W3CDTF">2026-01-14T12:09:00Z</dcterms:modified>
</cp:coreProperties>
</file>